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3F87" w14:textId="77777777" w:rsidR="00253C54" w:rsidRPr="00D77C35" w:rsidRDefault="00253C54" w:rsidP="00F052CB">
      <w:pPr>
        <w:spacing w:after="0" w:line="240" w:lineRule="auto"/>
        <w:rPr>
          <w:sz w:val="20"/>
        </w:rPr>
      </w:pPr>
    </w:p>
    <w:p w14:paraId="545D1904" w14:textId="0F0CF73F" w:rsidR="006D2ADB" w:rsidRDefault="00D73810" w:rsidP="006D2ADB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Looking for a</w:t>
      </w:r>
      <w:r w:rsidR="008D02D8">
        <w:rPr>
          <w:rFonts w:asciiTheme="majorHAnsi" w:hAnsiTheme="majorHAnsi" w:cstheme="majorHAnsi"/>
        </w:rPr>
        <w:t xml:space="preserve"> </w:t>
      </w:r>
      <w:r w:rsidR="00294CC0" w:rsidRPr="006048DE">
        <w:rPr>
          <w:rFonts w:asciiTheme="majorHAnsi" w:hAnsiTheme="majorHAnsi" w:cstheme="majorHAnsi"/>
        </w:rPr>
        <w:t>Safety</w:t>
      </w:r>
      <w:r w:rsidR="000A6EE4" w:rsidRPr="006048DE">
        <w:rPr>
          <w:rFonts w:asciiTheme="majorHAnsi" w:hAnsiTheme="majorHAnsi" w:cstheme="majorHAnsi"/>
        </w:rPr>
        <w:t xml:space="preserve"> Professional</w:t>
      </w:r>
      <w:r w:rsidR="00294CC0" w:rsidRPr="006048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who wants the</w:t>
      </w:r>
      <w:r w:rsidR="00294CC0" w:rsidRPr="006048DE">
        <w:rPr>
          <w:rFonts w:asciiTheme="majorHAnsi" w:hAnsiTheme="majorHAnsi" w:cstheme="majorHAnsi"/>
        </w:rPr>
        <w:t xml:space="preserve"> opportunity to</w:t>
      </w:r>
      <w:r w:rsidR="00D77C35" w:rsidRPr="006048DE">
        <w:rPr>
          <w:rFonts w:asciiTheme="majorHAnsi" w:hAnsiTheme="majorHAnsi" w:cstheme="majorHAnsi"/>
        </w:rPr>
        <w:t xml:space="preserve"> make Montana</w:t>
      </w:r>
      <w:r w:rsidR="00294CC0" w:rsidRPr="006048DE">
        <w:rPr>
          <w:rFonts w:asciiTheme="majorHAnsi" w:hAnsiTheme="majorHAnsi" w:cstheme="majorHAnsi"/>
        </w:rPr>
        <w:t xml:space="preserve"> workplaces safe</w:t>
      </w:r>
      <w:r w:rsidR="00D77C35" w:rsidRPr="006048DE">
        <w:rPr>
          <w:rFonts w:asciiTheme="majorHAnsi" w:hAnsiTheme="majorHAnsi" w:cstheme="majorHAnsi"/>
        </w:rPr>
        <w:t>r</w:t>
      </w:r>
      <w:r w:rsidR="00294CC0" w:rsidRPr="006048DE">
        <w:rPr>
          <w:rFonts w:asciiTheme="majorHAnsi" w:hAnsiTheme="majorHAnsi" w:cstheme="majorHAnsi"/>
        </w:rPr>
        <w:t xml:space="preserve"> and </w:t>
      </w:r>
      <w:r w:rsidR="00D77C35" w:rsidRPr="006048DE">
        <w:rPr>
          <w:rFonts w:asciiTheme="majorHAnsi" w:hAnsiTheme="majorHAnsi" w:cstheme="majorHAnsi"/>
        </w:rPr>
        <w:t xml:space="preserve">more </w:t>
      </w:r>
      <w:r w:rsidR="00294CC0" w:rsidRPr="006048DE">
        <w:rPr>
          <w:rFonts w:asciiTheme="majorHAnsi" w:hAnsiTheme="majorHAnsi" w:cstheme="majorHAnsi"/>
        </w:rPr>
        <w:t>efficient</w:t>
      </w:r>
      <w:r>
        <w:rPr>
          <w:rFonts w:asciiTheme="majorHAnsi" w:hAnsiTheme="majorHAnsi" w:cstheme="majorHAnsi"/>
        </w:rPr>
        <w:t>.</w:t>
      </w:r>
    </w:p>
    <w:p w14:paraId="10F8D020" w14:textId="492B503B" w:rsidR="006D2ADB" w:rsidRDefault="00294CC0" w:rsidP="006D2ADB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A</w:t>
      </w:r>
      <w:r w:rsidR="008D02D8">
        <w:rPr>
          <w:rFonts w:asciiTheme="majorHAnsi" w:hAnsiTheme="majorHAnsi" w:cstheme="majorHAnsi"/>
        </w:rPr>
        <w:t xml:space="preserve"> people person</w:t>
      </w:r>
      <w:r w:rsidR="00D77C35" w:rsidRPr="006048DE">
        <w:rPr>
          <w:rFonts w:asciiTheme="majorHAnsi" w:hAnsiTheme="majorHAnsi" w:cstheme="majorHAnsi"/>
        </w:rPr>
        <w:t xml:space="preserve"> interested in </w:t>
      </w:r>
      <w:r w:rsidRPr="006048DE">
        <w:rPr>
          <w:rFonts w:asciiTheme="majorHAnsi" w:hAnsiTheme="majorHAnsi" w:cstheme="majorHAnsi"/>
        </w:rPr>
        <w:t xml:space="preserve">developing business relationships </w:t>
      </w:r>
      <w:r w:rsidR="00295FEA">
        <w:rPr>
          <w:rFonts w:asciiTheme="majorHAnsi" w:hAnsiTheme="majorHAnsi" w:cstheme="majorHAnsi"/>
        </w:rPr>
        <w:t>with</w:t>
      </w:r>
      <w:r w:rsidRPr="006048DE">
        <w:rPr>
          <w:rFonts w:asciiTheme="majorHAnsi" w:hAnsiTheme="majorHAnsi" w:cstheme="majorHAnsi"/>
        </w:rPr>
        <w:t>in the Trucking</w:t>
      </w:r>
      <w:r w:rsidR="00D77C35" w:rsidRPr="006048DE">
        <w:rPr>
          <w:rFonts w:asciiTheme="majorHAnsi" w:hAnsiTheme="majorHAnsi" w:cstheme="majorHAnsi"/>
        </w:rPr>
        <w:t xml:space="preserve"> or Safety</w:t>
      </w:r>
      <w:r w:rsidRPr="006048DE">
        <w:rPr>
          <w:rFonts w:asciiTheme="majorHAnsi" w:hAnsiTheme="majorHAnsi" w:cstheme="majorHAnsi"/>
        </w:rPr>
        <w:t xml:space="preserve"> Industr</w:t>
      </w:r>
      <w:r w:rsidR="00D77C35" w:rsidRPr="006048DE">
        <w:rPr>
          <w:rFonts w:asciiTheme="majorHAnsi" w:hAnsiTheme="majorHAnsi" w:cstheme="majorHAnsi"/>
        </w:rPr>
        <w:t>ies</w:t>
      </w:r>
      <w:r w:rsidR="00D73810">
        <w:rPr>
          <w:rFonts w:asciiTheme="majorHAnsi" w:hAnsiTheme="majorHAnsi" w:cstheme="majorHAnsi"/>
        </w:rPr>
        <w:t>.</w:t>
      </w:r>
    </w:p>
    <w:p w14:paraId="7259D783" w14:textId="12959EC6" w:rsidR="003E3A46" w:rsidRPr="006048DE" w:rsidRDefault="003E3A46" w:rsidP="006D2ADB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Do you value an employer who offers training and potential for career development and advancement</w:t>
      </w:r>
      <w:r w:rsidR="00294CC0" w:rsidRPr="006048DE">
        <w:rPr>
          <w:rFonts w:asciiTheme="majorHAnsi" w:hAnsiTheme="majorHAnsi" w:cstheme="majorHAnsi"/>
        </w:rPr>
        <w:t>?</w:t>
      </w:r>
    </w:p>
    <w:p w14:paraId="2BFB21F0" w14:textId="77777777" w:rsidR="005D6156" w:rsidRPr="006048DE" w:rsidRDefault="005D6156" w:rsidP="00F052C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</w:p>
    <w:p w14:paraId="7BADA2A4" w14:textId="129D3518" w:rsidR="00D77C35" w:rsidRPr="006048DE" w:rsidRDefault="00294CC0" w:rsidP="00F052C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  <w:b/>
        </w:rPr>
        <w:t>If so, then this is the opportunity you’ve been searching for…</w:t>
      </w:r>
    </w:p>
    <w:p w14:paraId="321C0B3D" w14:textId="48C2FE09" w:rsidR="00D77C35" w:rsidRDefault="006D2ADB" w:rsidP="00F052C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3E3A46" w:rsidRPr="006048DE">
        <w:rPr>
          <w:rFonts w:asciiTheme="majorHAnsi" w:hAnsiTheme="majorHAnsi" w:cstheme="majorHAnsi"/>
        </w:rPr>
        <w:t xml:space="preserve">ey </w:t>
      </w:r>
      <w:r w:rsidR="00D77C35" w:rsidRPr="006048DE">
        <w:rPr>
          <w:rFonts w:asciiTheme="majorHAnsi" w:hAnsiTheme="majorHAnsi" w:cstheme="majorHAnsi"/>
        </w:rPr>
        <w:t xml:space="preserve">traits: </w:t>
      </w:r>
      <w:r>
        <w:rPr>
          <w:rFonts w:asciiTheme="majorHAnsi" w:hAnsiTheme="majorHAnsi" w:cstheme="majorHAnsi"/>
        </w:rPr>
        <w:t>i</w:t>
      </w:r>
      <w:r w:rsidR="00D77C35" w:rsidRPr="006048DE">
        <w:rPr>
          <w:rFonts w:asciiTheme="majorHAnsi" w:hAnsiTheme="majorHAnsi" w:cstheme="majorHAnsi"/>
        </w:rPr>
        <w:t>nitiativ</w:t>
      </w:r>
      <w:r>
        <w:rPr>
          <w:rFonts w:asciiTheme="majorHAnsi" w:hAnsiTheme="majorHAnsi" w:cstheme="majorHAnsi"/>
        </w:rPr>
        <w:t>e, m</w:t>
      </w:r>
      <w:r w:rsidR="00D77C35" w:rsidRPr="006048DE">
        <w:rPr>
          <w:rFonts w:asciiTheme="majorHAnsi" w:hAnsiTheme="majorHAnsi" w:cstheme="majorHAnsi"/>
        </w:rPr>
        <w:t xml:space="preserve">otivation, </w:t>
      </w:r>
      <w:r>
        <w:rPr>
          <w:rFonts w:asciiTheme="majorHAnsi" w:hAnsiTheme="majorHAnsi" w:cstheme="majorHAnsi"/>
        </w:rPr>
        <w:t>p</w:t>
      </w:r>
      <w:r w:rsidR="00D77C35" w:rsidRPr="006048DE">
        <w:rPr>
          <w:rFonts w:asciiTheme="majorHAnsi" w:hAnsiTheme="majorHAnsi" w:cstheme="majorHAnsi"/>
        </w:rPr>
        <w:t xml:space="preserve">resentation </w:t>
      </w:r>
      <w:r>
        <w:rPr>
          <w:rFonts w:asciiTheme="majorHAnsi" w:hAnsiTheme="majorHAnsi" w:cstheme="majorHAnsi"/>
        </w:rPr>
        <w:t>s</w:t>
      </w:r>
      <w:r w:rsidR="00D77C35" w:rsidRPr="006048DE">
        <w:rPr>
          <w:rFonts w:asciiTheme="majorHAnsi" w:hAnsiTheme="majorHAnsi" w:cstheme="majorHAnsi"/>
        </w:rPr>
        <w:t>kills</w:t>
      </w:r>
      <w:r>
        <w:rPr>
          <w:rFonts w:asciiTheme="majorHAnsi" w:hAnsiTheme="majorHAnsi" w:cstheme="majorHAnsi"/>
        </w:rPr>
        <w:t xml:space="preserve"> </w:t>
      </w:r>
      <w:r w:rsidR="00D77C35" w:rsidRPr="006048DE">
        <w:rPr>
          <w:rFonts w:asciiTheme="majorHAnsi" w:hAnsiTheme="majorHAnsi" w:cstheme="majorHAnsi"/>
        </w:rPr>
        <w:t xml:space="preserve">and a genuine interest in </w:t>
      </w:r>
      <w:r w:rsidR="00295FEA">
        <w:rPr>
          <w:rFonts w:asciiTheme="majorHAnsi" w:hAnsiTheme="majorHAnsi" w:cstheme="majorHAnsi"/>
        </w:rPr>
        <w:t xml:space="preserve">following </w:t>
      </w:r>
      <w:r w:rsidR="00295FEA" w:rsidRPr="006048DE">
        <w:rPr>
          <w:rFonts w:asciiTheme="majorHAnsi" w:hAnsiTheme="majorHAnsi" w:cstheme="majorHAnsi"/>
        </w:rPr>
        <w:t xml:space="preserve">industry developments </w:t>
      </w:r>
      <w:r w:rsidR="00295FEA">
        <w:rPr>
          <w:rFonts w:asciiTheme="majorHAnsi" w:hAnsiTheme="majorHAnsi" w:cstheme="majorHAnsi"/>
        </w:rPr>
        <w:t xml:space="preserve">and </w:t>
      </w:r>
      <w:r w:rsidR="00D77C35" w:rsidRPr="006048DE">
        <w:rPr>
          <w:rFonts w:asciiTheme="majorHAnsi" w:hAnsiTheme="majorHAnsi" w:cstheme="majorHAnsi"/>
        </w:rPr>
        <w:t>learning and researching best practices</w:t>
      </w:r>
      <w:r w:rsidR="00295FEA">
        <w:rPr>
          <w:rFonts w:asciiTheme="majorHAnsi" w:hAnsiTheme="majorHAnsi" w:cstheme="majorHAnsi"/>
        </w:rPr>
        <w:t>.</w:t>
      </w:r>
    </w:p>
    <w:p w14:paraId="7B987044" w14:textId="2217C81B" w:rsidR="004143FF" w:rsidRDefault="004143FF" w:rsidP="00F052C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</w:p>
    <w:p w14:paraId="7BAC8138" w14:textId="597AFDE5" w:rsidR="004143FF" w:rsidRPr="004143FF" w:rsidRDefault="004143FF" w:rsidP="004143FF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143FF">
        <w:rPr>
          <w:rFonts w:asciiTheme="majorHAnsi" w:hAnsiTheme="majorHAnsi" w:cstheme="majorHAnsi"/>
          <w:b/>
          <w:sz w:val="24"/>
          <w:szCs w:val="24"/>
        </w:rPr>
        <w:t>Open until filled.   First round of screening applicants will be November 1</w:t>
      </w:r>
      <w:r w:rsidRPr="004143FF">
        <w:rPr>
          <w:rFonts w:asciiTheme="majorHAnsi" w:hAnsiTheme="majorHAnsi" w:cstheme="majorHAnsi"/>
          <w:b/>
          <w:sz w:val="24"/>
          <w:szCs w:val="24"/>
          <w:vertAlign w:val="superscript"/>
        </w:rPr>
        <w:t>st</w:t>
      </w:r>
      <w:r w:rsidRPr="004143FF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056480C4" w14:textId="77777777" w:rsidR="004143FF" w:rsidRDefault="004143FF" w:rsidP="00F052C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</w:p>
    <w:p w14:paraId="5770F56D" w14:textId="77777777" w:rsidR="006D2ADB" w:rsidRPr="006048DE" w:rsidRDefault="006D2ADB" w:rsidP="00F052C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</w:p>
    <w:p w14:paraId="729A8BF1" w14:textId="77777777" w:rsidR="00E92613" w:rsidRPr="006048DE" w:rsidRDefault="00E92613" w:rsidP="00F052CB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2DF7999C" w14:textId="2277DC1E" w:rsidR="00E92613" w:rsidRPr="00295FEA" w:rsidRDefault="00A23FA4" w:rsidP="008D02D8">
      <w:pPr>
        <w:spacing w:after="0" w:line="240" w:lineRule="auto"/>
        <w:ind w:left="2160" w:right="1440" w:hanging="72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95FEA">
        <w:rPr>
          <w:rFonts w:asciiTheme="majorHAnsi" w:hAnsiTheme="majorHAnsi" w:cstheme="majorHAnsi"/>
          <w:b/>
          <w:bCs/>
          <w:sz w:val="28"/>
          <w:szCs w:val="28"/>
          <w:u w:val="single"/>
        </w:rPr>
        <w:t>Safety</w:t>
      </w:r>
      <w:r w:rsidR="000A6EE4" w:rsidRPr="00295FE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Coordinator</w:t>
      </w:r>
      <w:r w:rsidR="00E92613" w:rsidRPr="00295FE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(Exempt, Full-time)</w:t>
      </w:r>
    </w:p>
    <w:p w14:paraId="0ECCAF4C" w14:textId="5C824839" w:rsidR="00837067" w:rsidRPr="00D73810" w:rsidRDefault="00837067" w:rsidP="00D73810">
      <w:pPr>
        <w:spacing w:after="0" w:line="240" w:lineRule="auto"/>
        <w:ind w:left="2160" w:right="1440" w:firstLine="720"/>
        <w:rPr>
          <w:rFonts w:asciiTheme="majorHAnsi" w:hAnsiTheme="majorHAnsi" w:cstheme="majorHAnsi"/>
          <w:sz w:val="24"/>
          <w:szCs w:val="24"/>
        </w:rPr>
      </w:pPr>
      <w:r w:rsidRPr="00D73810">
        <w:rPr>
          <w:rFonts w:asciiTheme="majorHAnsi" w:hAnsiTheme="majorHAnsi" w:cstheme="majorHAnsi"/>
          <w:b/>
          <w:sz w:val="24"/>
          <w:szCs w:val="24"/>
        </w:rPr>
        <w:t>Organization:</w:t>
      </w:r>
      <w:r w:rsidRPr="00D73810">
        <w:rPr>
          <w:rFonts w:asciiTheme="majorHAnsi" w:hAnsiTheme="majorHAnsi" w:cstheme="majorHAnsi"/>
          <w:sz w:val="24"/>
          <w:szCs w:val="24"/>
        </w:rPr>
        <w:t xml:space="preserve"> Mo</w:t>
      </w:r>
      <w:r w:rsidR="002B1B61" w:rsidRPr="00D73810">
        <w:rPr>
          <w:rFonts w:asciiTheme="majorHAnsi" w:hAnsiTheme="majorHAnsi" w:cstheme="majorHAnsi"/>
          <w:sz w:val="24"/>
          <w:szCs w:val="24"/>
        </w:rPr>
        <w:t>ntana Trucking Association</w:t>
      </w:r>
    </w:p>
    <w:p w14:paraId="5D6D9DDF" w14:textId="3F2E8757" w:rsidR="00837067" w:rsidRPr="00D73810" w:rsidRDefault="00D73810" w:rsidP="008D02D8">
      <w:pPr>
        <w:spacing w:after="0" w:line="240" w:lineRule="auto"/>
        <w:ind w:left="2160" w:right="1440" w:hanging="72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</w:t>
      </w:r>
      <w:r w:rsidR="00837067" w:rsidRPr="00D73810">
        <w:rPr>
          <w:rFonts w:asciiTheme="majorHAnsi" w:hAnsiTheme="majorHAnsi" w:cstheme="majorHAnsi"/>
          <w:b/>
          <w:sz w:val="24"/>
          <w:szCs w:val="24"/>
        </w:rPr>
        <w:t>Location:</w:t>
      </w:r>
      <w:r w:rsidR="00837067" w:rsidRPr="00D73810">
        <w:rPr>
          <w:rFonts w:asciiTheme="majorHAnsi" w:hAnsiTheme="majorHAnsi" w:cstheme="majorHAnsi"/>
          <w:sz w:val="24"/>
          <w:szCs w:val="24"/>
        </w:rPr>
        <w:t xml:space="preserve"> Helena, Montana</w:t>
      </w:r>
      <w:r w:rsidR="00295FEA" w:rsidRPr="00D73810">
        <w:rPr>
          <w:rFonts w:asciiTheme="majorHAnsi" w:hAnsiTheme="majorHAnsi" w:cstheme="majorHAnsi"/>
          <w:sz w:val="24"/>
          <w:szCs w:val="24"/>
        </w:rPr>
        <w:t xml:space="preserve"> -</w:t>
      </w:r>
      <w:r w:rsidR="00837067" w:rsidRPr="00D73810">
        <w:rPr>
          <w:rFonts w:asciiTheme="majorHAnsi" w:hAnsiTheme="majorHAnsi" w:cstheme="majorHAnsi"/>
          <w:sz w:val="24"/>
          <w:szCs w:val="24"/>
        </w:rPr>
        <w:t xml:space="preserve"> </w:t>
      </w:r>
      <w:r w:rsidR="00B417BB" w:rsidRPr="00D73810">
        <w:rPr>
          <w:rFonts w:asciiTheme="majorHAnsi" w:hAnsiTheme="majorHAnsi" w:cstheme="majorHAnsi"/>
          <w:sz w:val="24"/>
          <w:szCs w:val="24"/>
        </w:rPr>
        <w:t xml:space="preserve">Telework </w:t>
      </w:r>
      <w:r w:rsidR="002B1B61" w:rsidRPr="00D73810">
        <w:rPr>
          <w:rFonts w:asciiTheme="majorHAnsi" w:hAnsiTheme="majorHAnsi" w:cstheme="majorHAnsi"/>
          <w:sz w:val="24"/>
          <w:szCs w:val="24"/>
        </w:rPr>
        <w:t xml:space="preserve">may </w:t>
      </w:r>
      <w:r w:rsidR="00B417BB" w:rsidRPr="00D73810">
        <w:rPr>
          <w:rFonts w:asciiTheme="majorHAnsi" w:hAnsiTheme="majorHAnsi" w:cstheme="majorHAnsi"/>
          <w:sz w:val="24"/>
          <w:szCs w:val="24"/>
        </w:rPr>
        <w:t>be considered</w:t>
      </w:r>
    </w:p>
    <w:p w14:paraId="4E858AAB" w14:textId="6430CAB7" w:rsidR="00295FEA" w:rsidRPr="00D73810" w:rsidRDefault="00D73810" w:rsidP="008D02D8">
      <w:pPr>
        <w:spacing w:after="0" w:line="240" w:lineRule="auto"/>
        <w:ind w:left="2160" w:right="1440" w:hanging="72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</w:t>
      </w:r>
      <w:r w:rsidR="00295FEA" w:rsidRPr="00D73810">
        <w:rPr>
          <w:rFonts w:asciiTheme="majorHAnsi" w:hAnsiTheme="majorHAnsi" w:cstheme="majorHAnsi"/>
          <w:b/>
          <w:sz w:val="24"/>
          <w:szCs w:val="24"/>
        </w:rPr>
        <w:t>Travel Requirements:</w:t>
      </w:r>
      <w:r w:rsidR="00295FEA" w:rsidRPr="00D73810">
        <w:rPr>
          <w:rFonts w:asciiTheme="majorHAnsi" w:hAnsiTheme="majorHAnsi" w:cstheme="majorHAnsi"/>
          <w:sz w:val="24"/>
          <w:szCs w:val="24"/>
        </w:rPr>
        <w:t xml:space="preserve"> 60% – 75% of scheduled work assignments</w:t>
      </w:r>
    </w:p>
    <w:p w14:paraId="514E54BE" w14:textId="23CED7BC" w:rsidR="00294CC0" w:rsidRPr="006048DE" w:rsidRDefault="00217729" w:rsidP="00D73810">
      <w:pPr>
        <w:spacing w:after="0" w:line="240" w:lineRule="auto"/>
        <w:ind w:left="2160" w:right="1440" w:firstLine="720"/>
        <w:rPr>
          <w:rFonts w:asciiTheme="majorHAnsi" w:hAnsiTheme="majorHAnsi" w:cstheme="majorHAnsi"/>
          <w:b/>
        </w:rPr>
      </w:pPr>
      <w:r w:rsidRPr="00D73810">
        <w:rPr>
          <w:rFonts w:asciiTheme="majorHAnsi" w:hAnsiTheme="majorHAnsi" w:cstheme="majorHAnsi"/>
          <w:b/>
          <w:sz w:val="24"/>
          <w:szCs w:val="24"/>
        </w:rPr>
        <w:t>Salary Range</w:t>
      </w:r>
      <w:r w:rsidR="0010325C" w:rsidRPr="00D73810">
        <w:rPr>
          <w:rFonts w:asciiTheme="majorHAnsi" w:hAnsiTheme="majorHAnsi" w:cstheme="majorHAnsi"/>
          <w:sz w:val="24"/>
          <w:szCs w:val="24"/>
        </w:rPr>
        <w:t>: $60</w:t>
      </w:r>
      <w:r w:rsidRPr="00D73810">
        <w:rPr>
          <w:rFonts w:asciiTheme="majorHAnsi" w:hAnsiTheme="majorHAnsi" w:cstheme="majorHAnsi"/>
          <w:sz w:val="24"/>
          <w:szCs w:val="24"/>
        </w:rPr>
        <w:t>k – $</w:t>
      </w:r>
      <w:r w:rsidR="00EC44BC" w:rsidRPr="00D73810">
        <w:rPr>
          <w:rFonts w:asciiTheme="majorHAnsi" w:hAnsiTheme="majorHAnsi" w:cstheme="majorHAnsi"/>
          <w:sz w:val="24"/>
          <w:szCs w:val="24"/>
        </w:rPr>
        <w:t>7</w:t>
      </w:r>
      <w:r w:rsidR="00B417BB" w:rsidRPr="00D73810">
        <w:rPr>
          <w:rFonts w:asciiTheme="majorHAnsi" w:hAnsiTheme="majorHAnsi" w:cstheme="majorHAnsi"/>
          <w:sz w:val="24"/>
          <w:szCs w:val="24"/>
        </w:rPr>
        <w:t>5</w:t>
      </w:r>
      <w:r w:rsidRPr="00D73810">
        <w:rPr>
          <w:rFonts w:asciiTheme="majorHAnsi" w:hAnsiTheme="majorHAnsi" w:cstheme="majorHAnsi"/>
          <w:sz w:val="24"/>
          <w:szCs w:val="24"/>
        </w:rPr>
        <w:t>k /year</w:t>
      </w:r>
      <w:r w:rsidR="00295FEA" w:rsidRPr="00D73810">
        <w:rPr>
          <w:rFonts w:asciiTheme="majorHAnsi" w:hAnsiTheme="majorHAnsi" w:cstheme="majorHAnsi"/>
          <w:sz w:val="24"/>
          <w:szCs w:val="24"/>
        </w:rPr>
        <w:t xml:space="preserve"> -</w:t>
      </w:r>
      <w:r w:rsidRPr="00D73810">
        <w:rPr>
          <w:rFonts w:asciiTheme="majorHAnsi" w:hAnsiTheme="majorHAnsi" w:cstheme="majorHAnsi"/>
          <w:sz w:val="24"/>
          <w:szCs w:val="24"/>
        </w:rPr>
        <w:t xml:space="preserve"> DOE</w:t>
      </w:r>
    </w:p>
    <w:p w14:paraId="74BDACFA" w14:textId="77777777" w:rsidR="00B05422" w:rsidRPr="006048DE" w:rsidRDefault="00B05422" w:rsidP="00F052CB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</w:rPr>
      </w:pPr>
    </w:p>
    <w:p w14:paraId="6470A102" w14:textId="77777777" w:rsidR="009751D5" w:rsidRPr="006048DE" w:rsidRDefault="009751D5" w:rsidP="005D61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</w:rPr>
      </w:pPr>
    </w:p>
    <w:p w14:paraId="2BA1E384" w14:textId="07B33573" w:rsidR="0000290A" w:rsidRDefault="00F052CB" w:rsidP="005D6156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6048DE">
        <w:rPr>
          <w:rFonts w:asciiTheme="majorHAnsi" w:eastAsia="Times New Roman" w:hAnsiTheme="majorHAnsi" w:cstheme="majorHAnsi"/>
          <w:b/>
          <w:bCs/>
          <w:color w:val="333333"/>
        </w:rPr>
        <w:t>Summary/Objectiv</w:t>
      </w:r>
      <w:r w:rsidR="00005421" w:rsidRPr="006048DE">
        <w:rPr>
          <w:rFonts w:asciiTheme="majorHAnsi" w:eastAsia="Times New Roman" w:hAnsiTheme="majorHAnsi" w:cstheme="majorHAnsi"/>
          <w:b/>
          <w:bCs/>
          <w:color w:val="333333"/>
        </w:rPr>
        <w:t xml:space="preserve">e: </w:t>
      </w:r>
      <w:r w:rsidR="00837067" w:rsidRPr="006048DE">
        <w:rPr>
          <w:rFonts w:asciiTheme="majorHAnsi" w:eastAsia="Times New Roman" w:hAnsiTheme="majorHAnsi" w:cstheme="majorHAnsi"/>
          <w:bCs/>
          <w:color w:val="333333"/>
        </w:rPr>
        <w:t xml:space="preserve"> </w:t>
      </w:r>
      <w:r w:rsidR="00005421" w:rsidRPr="006048DE">
        <w:rPr>
          <w:rFonts w:asciiTheme="majorHAnsi" w:eastAsia="Times New Roman" w:hAnsiTheme="majorHAnsi" w:cstheme="majorHAnsi"/>
          <w:bCs/>
          <w:color w:val="333333"/>
        </w:rPr>
        <w:t>This role is about building and maintaining professional relationships with M</w:t>
      </w:r>
      <w:r w:rsidR="00631D06">
        <w:rPr>
          <w:rFonts w:asciiTheme="majorHAnsi" w:eastAsia="Times New Roman" w:hAnsiTheme="majorHAnsi" w:cstheme="majorHAnsi"/>
          <w:bCs/>
          <w:color w:val="333333"/>
        </w:rPr>
        <w:t>TA</w:t>
      </w:r>
      <w:r w:rsidR="00005421" w:rsidRPr="006048DE">
        <w:rPr>
          <w:rFonts w:asciiTheme="majorHAnsi" w:eastAsia="Times New Roman" w:hAnsiTheme="majorHAnsi" w:cstheme="majorHAnsi"/>
          <w:bCs/>
          <w:color w:val="333333"/>
        </w:rPr>
        <w:t xml:space="preserve"> Members. The successful candidate will p</w:t>
      </w:r>
      <w:r w:rsidR="0000290A" w:rsidRPr="006048DE">
        <w:rPr>
          <w:rFonts w:asciiTheme="majorHAnsi" w:eastAsia="Times New Roman" w:hAnsiTheme="majorHAnsi" w:cstheme="majorHAnsi"/>
          <w:color w:val="000000"/>
        </w:rPr>
        <w:t xml:space="preserve">rovide professional loss control and safety management consulting services to </w:t>
      </w:r>
      <w:r w:rsidR="00D77C35" w:rsidRPr="006048DE">
        <w:rPr>
          <w:rFonts w:asciiTheme="majorHAnsi" w:eastAsia="Times New Roman" w:hAnsiTheme="majorHAnsi" w:cstheme="majorHAnsi"/>
          <w:color w:val="000000"/>
        </w:rPr>
        <w:t xml:space="preserve">Montana State Fund </w:t>
      </w:r>
      <w:r w:rsidR="0000290A" w:rsidRPr="006048DE">
        <w:rPr>
          <w:rFonts w:asciiTheme="majorHAnsi" w:eastAsia="Times New Roman" w:hAnsiTheme="majorHAnsi" w:cstheme="majorHAnsi"/>
          <w:color w:val="000000"/>
        </w:rPr>
        <w:t xml:space="preserve">policyholders. </w:t>
      </w:r>
      <w:r w:rsidR="00D77C35" w:rsidRPr="006048DE">
        <w:rPr>
          <w:rFonts w:asciiTheme="majorHAnsi" w:eastAsia="Times New Roman" w:hAnsiTheme="majorHAnsi" w:cstheme="majorHAnsi"/>
          <w:color w:val="000000"/>
        </w:rPr>
        <w:t>This position p</w:t>
      </w:r>
      <w:r w:rsidR="0000290A" w:rsidRPr="006048DE">
        <w:rPr>
          <w:rFonts w:asciiTheme="majorHAnsi" w:eastAsia="Times New Roman" w:hAnsiTheme="majorHAnsi" w:cstheme="majorHAnsi"/>
          <w:color w:val="000000"/>
        </w:rPr>
        <w:t xml:space="preserve">lans, directs, and promotes </w:t>
      </w:r>
      <w:r w:rsidR="00B874B5" w:rsidRPr="006048DE">
        <w:rPr>
          <w:rFonts w:asciiTheme="majorHAnsi" w:eastAsia="Times New Roman" w:hAnsiTheme="majorHAnsi" w:cstheme="majorHAnsi"/>
          <w:color w:val="000000"/>
        </w:rPr>
        <w:t>workplace</w:t>
      </w:r>
      <w:r w:rsidR="0000290A" w:rsidRPr="006048DE">
        <w:rPr>
          <w:rFonts w:asciiTheme="majorHAnsi" w:eastAsia="Times New Roman" w:hAnsiTheme="majorHAnsi" w:cstheme="majorHAnsi"/>
          <w:color w:val="000000"/>
        </w:rPr>
        <w:t xml:space="preserve"> and highway safety to member organizations and the transportation industry in Montana.</w:t>
      </w:r>
    </w:p>
    <w:p w14:paraId="79C3D490" w14:textId="77777777" w:rsidR="00A40D1B" w:rsidRPr="006048DE" w:rsidRDefault="00A40D1B" w:rsidP="005D6156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30F1417E" w14:textId="22FC6096" w:rsidR="00A40D1B" w:rsidRPr="00D6494B" w:rsidRDefault="0000290A" w:rsidP="00A40D1B">
      <w:pPr>
        <w:spacing w:before="120"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048DE">
        <w:rPr>
          <w:rFonts w:asciiTheme="majorHAnsi" w:eastAsia="Times New Roman" w:hAnsiTheme="majorHAnsi" w:cstheme="majorHAnsi"/>
          <w:color w:val="000000"/>
        </w:rPr>
        <w:t xml:space="preserve"> </w:t>
      </w:r>
      <w:r w:rsidR="00A40D1B" w:rsidRPr="00D6494B">
        <w:rPr>
          <w:rFonts w:asciiTheme="majorHAnsi" w:hAnsiTheme="majorHAnsi" w:cstheme="majorHAnsi"/>
          <w:b/>
          <w:sz w:val="24"/>
          <w:szCs w:val="24"/>
        </w:rPr>
        <w:t>Requirements:</w:t>
      </w:r>
    </w:p>
    <w:p w14:paraId="0E474D9B" w14:textId="77777777" w:rsidR="00A40D1B" w:rsidRDefault="00A40D1B" w:rsidP="00A40D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A 4-year degree in Occupational Safety &amp; Health / Industrial Hygiene (comparable coursework)</w:t>
      </w:r>
      <w:r>
        <w:rPr>
          <w:rFonts w:asciiTheme="majorHAnsi" w:hAnsiTheme="majorHAnsi" w:cstheme="majorHAnsi"/>
        </w:rPr>
        <w:t xml:space="preserve"> o</w:t>
      </w:r>
      <w:r w:rsidRPr="00A40D1B">
        <w:rPr>
          <w:rFonts w:asciiTheme="majorHAnsi" w:hAnsiTheme="majorHAnsi" w:cstheme="majorHAnsi"/>
        </w:rPr>
        <w:t xml:space="preserve">r, related field </w:t>
      </w:r>
      <w:r w:rsidRPr="00A40D1B">
        <w:rPr>
          <w:rFonts w:asciiTheme="majorHAnsi" w:hAnsiTheme="majorHAnsi" w:cstheme="majorHAnsi"/>
          <w:b/>
        </w:rPr>
        <w:t>and 1</w:t>
      </w:r>
      <w:r w:rsidRPr="00A40D1B">
        <w:rPr>
          <w:rFonts w:asciiTheme="majorHAnsi" w:hAnsiTheme="majorHAnsi" w:cstheme="majorHAnsi"/>
        </w:rPr>
        <w:t>+ years’ experience in the Transportation and Safety Industries</w:t>
      </w:r>
    </w:p>
    <w:p w14:paraId="1C6094DD" w14:textId="56EF2D44" w:rsidR="00A40D1B" w:rsidRPr="00A40D1B" w:rsidRDefault="00A40D1B" w:rsidP="00A40D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proofErr w:type="gramStart"/>
      <w:r w:rsidRPr="00A40D1B">
        <w:rPr>
          <w:rFonts w:asciiTheme="majorHAnsi" w:hAnsiTheme="majorHAnsi" w:cstheme="majorHAnsi"/>
          <w:bCs/>
        </w:rPr>
        <w:t>or</w:t>
      </w:r>
      <w:r w:rsidRPr="00A40D1B">
        <w:rPr>
          <w:rFonts w:asciiTheme="majorHAnsi" w:hAnsiTheme="majorHAnsi" w:cstheme="majorHAnsi"/>
          <w:b/>
        </w:rPr>
        <w:t>,  5</w:t>
      </w:r>
      <w:proofErr w:type="gramEnd"/>
      <w:r w:rsidRPr="00A40D1B">
        <w:rPr>
          <w:rFonts w:asciiTheme="majorHAnsi" w:hAnsiTheme="majorHAnsi" w:cstheme="majorHAnsi"/>
        </w:rPr>
        <w:t>+ years’ experience in the Transportation and Safety Industries.</w:t>
      </w:r>
    </w:p>
    <w:p w14:paraId="403B978F" w14:textId="2B67691D" w:rsidR="00A40D1B" w:rsidRPr="006048DE" w:rsidRDefault="00A40D1B" w:rsidP="00A40D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 xml:space="preserve">Knowledge of and </w:t>
      </w:r>
      <w:r w:rsidR="000C28EB">
        <w:rPr>
          <w:rFonts w:asciiTheme="majorHAnsi" w:hAnsiTheme="majorHAnsi" w:cstheme="majorHAnsi"/>
        </w:rPr>
        <w:t>e</w:t>
      </w:r>
      <w:r w:rsidRPr="006048DE">
        <w:rPr>
          <w:rFonts w:asciiTheme="majorHAnsi" w:hAnsiTheme="majorHAnsi" w:cstheme="majorHAnsi"/>
        </w:rPr>
        <w:t xml:space="preserve">xperience with interpreting, </w:t>
      </w:r>
      <w:proofErr w:type="gramStart"/>
      <w:r w:rsidRPr="006048DE">
        <w:rPr>
          <w:rFonts w:asciiTheme="majorHAnsi" w:hAnsiTheme="majorHAnsi" w:cstheme="majorHAnsi"/>
        </w:rPr>
        <w:t>communicating</w:t>
      </w:r>
      <w:proofErr w:type="gramEnd"/>
      <w:r w:rsidRPr="006048DE">
        <w:rPr>
          <w:rFonts w:asciiTheme="majorHAnsi" w:hAnsiTheme="majorHAnsi" w:cstheme="majorHAnsi"/>
        </w:rPr>
        <w:t xml:space="preserve"> and applying both </w:t>
      </w:r>
      <w:r w:rsidRPr="006048DE">
        <w:rPr>
          <w:rFonts w:asciiTheme="majorHAnsi" w:eastAsia="Times New Roman" w:hAnsiTheme="majorHAnsi" w:cstheme="majorHAnsi"/>
          <w:color w:val="000000"/>
        </w:rPr>
        <w:t xml:space="preserve">State and Federal Transportation </w:t>
      </w:r>
      <w:r w:rsidR="00D73810">
        <w:rPr>
          <w:rFonts w:asciiTheme="majorHAnsi" w:eastAsia="Times New Roman" w:hAnsiTheme="majorHAnsi" w:cstheme="majorHAnsi"/>
          <w:color w:val="000000"/>
        </w:rPr>
        <w:t>r</w:t>
      </w:r>
      <w:r w:rsidRPr="006048DE">
        <w:rPr>
          <w:rFonts w:asciiTheme="majorHAnsi" w:eastAsia="Times New Roman" w:hAnsiTheme="majorHAnsi" w:cstheme="majorHAnsi"/>
          <w:color w:val="000000"/>
        </w:rPr>
        <w:t xml:space="preserve">egulations </w:t>
      </w:r>
    </w:p>
    <w:p w14:paraId="49322868" w14:textId="77777777" w:rsidR="00A40D1B" w:rsidRPr="006048DE" w:rsidRDefault="00A40D1B" w:rsidP="00A40D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Excellent verbal/written communication skills.</w:t>
      </w:r>
    </w:p>
    <w:p w14:paraId="6CF22B37" w14:textId="77777777" w:rsidR="00F052CB" w:rsidRPr="00D6494B" w:rsidRDefault="00F052CB" w:rsidP="00A40D1B">
      <w:pPr>
        <w:spacing w:before="120"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6494B">
        <w:rPr>
          <w:rFonts w:asciiTheme="majorHAnsi" w:hAnsiTheme="majorHAnsi" w:cstheme="majorHAnsi"/>
          <w:b/>
          <w:sz w:val="24"/>
          <w:szCs w:val="24"/>
        </w:rPr>
        <w:t>Key Functions:</w:t>
      </w:r>
    </w:p>
    <w:p w14:paraId="2170D0E6" w14:textId="594745F0" w:rsidR="0000290A" w:rsidRPr="006048DE" w:rsidRDefault="0000290A" w:rsidP="00A40D1B">
      <w:pPr>
        <w:spacing w:before="120" w:after="0" w:line="240" w:lineRule="auto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Safety Management &amp; Loss Prevention</w:t>
      </w:r>
    </w:p>
    <w:p w14:paraId="2CD438C6" w14:textId="63389A68" w:rsidR="006D2ADB" w:rsidRPr="006D2ADB" w:rsidRDefault="006D2ADB" w:rsidP="00A40D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R</w:t>
      </w:r>
      <w:r w:rsidRPr="006048DE">
        <w:rPr>
          <w:rFonts w:asciiTheme="majorHAnsi" w:eastAsia="Times New Roman" w:hAnsiTheme="majorHAnsi" w:cstheme="majorHAnsi"/>
          <w:color w:val="000000"/>
        </w:rPr>
        <w:t>educe policyholder loss</w:t>
      </w:r>
      <w:r>
        <w:rPr>
          <w:rFonts w:asciiTheme="majorHAnsi" w:eastAsia="Times New Roman" w:hAnsiTheme="majorHAnsi" w:cstheme="majorHAnsi"/>
          <w:color w:val="000000"/>
        </w:rPr>
        <w:t>es and</w:t>
      </w:r>
      <w:r w:rsidRPr="006048DE">
        <w:rPr>
          <w:rFonts w:asciiTheme="majorHAnsi" w:eastAsia="Times New Roman" w:hAnsiTheme="majorHAnsi" w:cstheme="majorHAnsi"/>
          <w:color w:val="000000"/>
        </w:rPr>
        <w:t xml:space="preserve"> costs </w:t>
      </w:r>
    </w:p>
    <w:p w14:paraId="11A97A6E" w14:textId="5AA3FAD2" w:rsidR="006D2ADB" w:rsidRDefault="006D2ADB" w:rsidP="00A40D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P</w:t>
      </w:r>
      <w:r w:rsidRPr="006048DE">
        <w:rPr>
          <w:rFonts w:asciiTheme="majorHAnsi" w:eastAsia="Times New Roman" w:hAnsiTheme="majorHAnsi" w:cstheme="majorHAnsi"/>
          <w:color w:val="000000"/>
        </w:rPr>
        <w:t>revent workplace injuries</w:t>
      </w:r>
      <w:r w:rsidRPr="006048DE">
        <w:rPr>
          <w:rFonts w:asciiTheme="majorHAnsi" w:hAnsiTheme="majorHAnsi" w:cstheme="majorHAnsi"/>
        </w:rPr>
        <w:t xml:space="preserve"> </w:t>
      </w:r>
    </w:p>
    <w:p w14:paraId="01A453BB" w14:textId="4EABB788" w:rsidR="006D2ADB" w:rsidRDefault="006D2ADB" w:rsidP="00A40D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P</w:t>
      </w:r>
      <w:r w:rsidRPr="006048DE">
        <w:rPr>
          <w:rFonts w:asciiTheme="majorHAnsi" w:eastAsia="Times New Roman" w:hAnsiTheme="majorHAnsi" w:cstheme="majorHAnsi"/>
          <w:color w:val="000000"/>
        </w:rPr>
        <w:t>rovide services to comply with all requirements of the Montana Safety Culture Act</w:t>
      </w:r>
      <w:r w:rsidRPr="006048DE">
        <w:rPr>
          <w:rFonts w:asciiTheme="majorHAnsi" w:hAnsiTheme="majorHAnsi" w:cstheme="majorHAnsi"/>
        </w:rPr>
        <w:t xml:space="preserve"> </w:t>
      </w:r>
    </w:p>
    <w:p w14:paraId="3A42C038" w14:textId="607BBD44" w:rsidR="00295FEA" w:rsidRDefault="0000290A" w:rsidP="00A40D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 xml:space="preserve">Evaluate and assess the loss cost drivers </w:t>
      </w:r>
    </w:p>
    <w:p w14:paraId="000ABB09" w14:textId="5BF4E79A" w:rsidR="0000290A" w:rsidRPr="006048DE" w:rsidRDefault="00295FEA" w:rsidP="00A40D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00290A" w:rsidRPr="006048DE">
        <w:rPr>
          <w:rFonts w:asciiTheme="majorHAnsi" w:hAnsiTheme="majorHAnsi" w:cstheme="majorHAnsi"/>
        </w:rPr>
        <w:t>nalyze root causes and exposures</w:t>
      </w:r>
    </w:p>
    <w:p w14:paraId="36B1DBC6" w14:textId="77777777" w:rsidR="00A40D1B" w:rsidRPr="006048DE" w:rsidRDefault="00A40D1B" w:rsidP="00A40D1B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</w:rPr>
      </w:pPr>
    </w:p>
    <w:p w14:paraId="40193065" w14:textId="1E52F56F" w:rsidR="0000290A" w:rsidRPr="006048DE" w:rsidRDefault="0000290A" w:rsidP="00A40D1B">
      <w:pPr>
        <w:spacing w:after="0" w:line="240" w:lineRule="auto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Safety Consulting</w:t>
      </w:r>
    </w:p>
    <w:p w14:paraId="34BD9967" w14:textId="25231953" w:rsidR="008D02D8" w:rsidRDefault="0000290A" w:rsidP="00A40D1B">
      <w:pPr>
        <w:pStyle w:val="ListParagraph"/>
        <w:numPr>
          <w:ilvl w:val="0"/>
          <w:numId w:val="3"/>
        </w:numPr>
        <w:spacing w:after="0" w:line="240" w:lineRule="auto"/>
        <w:ind w:right="-360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Provide consultative saf</w:t>
      </w:r>
      <w:r w:rsidR="003E3A46" w:rsidRPr="006048DE">
        <w:rPr>
          <w:rFonts w:asciiTheme="majorHAnsi" w:hAnsiTheme="majorHAnsi" w:cstheme="majorHAnsi"/>
        </w:rPr>
        <w:t xml:space="preserve">ety services </w:t>
      </w:r>
    </w:p>
    <w:p w14:paraId="216260D8" w14:textId="6C50528C" w:rsidR="0000290A" w:rsidRPr="006048DE" w:rsidRDefault="008D02D8" w:rsidP="00A40D1B">
      <w:pPr>
        <w:pStyle w:val="ListParagraph"/>
        <w:numPr>
          <w:ilvl w:val="0"/>
          <w:numId w:val="3"/>
        </w:numPr>
        <w:spacing w:after="0" w:line="240" w:lineRule="auto"/>
        <w:ind w:right="-36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00290A" w:rsidRPr="006048DE">
        <w:rPr>
          <w:rFonts w:asciiTheme="majorHAnsi" w:hAnsiTheme="majorHAnsi" w:cstheme="majorHAnsi"/>
        </w:rPr>
        <w:t>reate and enhance policyholder relationships</w:t>
      </w:r>
    </w:p>
    <w:p w14:paraId="562A0340" w14:textId="0F081CAB" w:rsidR="0000290A" w:rsidRPr="006048DE" w:rsidRDefault="0000290A" w:rsidP="00A40D1B">
      <w:pPr>
        <w:pStyle w:val="ListParagraph"/>
        <w:numPr>
          <w:ilvl w:val="0"/>
          <w:numId w:val="3"/>
        </w:numPr>
        <w:spacing w:after="0" w:line="240" w:lineRule="auto"/>
        <w:ind w:right="-360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Influence policyholders to create safety conscious cultures</w:t>
      </w:r>
    </w:p>
    <w:p w14:paraId="1D664C5E" w14:textId="77777777" w:rsidR="008D02D8" w:rsidRDefault="0000290A" w:rsidP="00A40D1B">
      <w:pPr>
        <w:pStyle w:val="ListParagraph"/>
        <w:numPr>
          <w:ilvl w:val="0"/>
          <w:numId w:val="3"/>
        </w:numPr>
        <w:spacing w:after="0" w:line="240" w:lineRule="auto"/>
        <w:ind w:right="-360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 xml:space="preserve">Research and respond to membership questions </w:t>
      </w:r>
    </w:p>
    <w:p w14:paraId="24CBA4B7" w14:textId="464D453F" w:rsidR="0000290A" w:rsidRPr="006048DE" w:rsidRDefault="003E3A46" w:rsidP="00A40D1B">
      <w:pPr>
        <w:pStyle w:val="ListParagraph"/>
        <w:numPr>
          <w:ilvl w:val="0"/>
          <w:numId w:val="3"/>
        </w:numPr>
        <w:spacing w:after="0" w:line="240" w:lineRule="auto"/>
        <w:ind w:right="-360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Research Special Programs Administration</w:t>
      </w:r>
    </w:p>
    <w:p w14:paraId="337ABAA0" w14:textId="1BB04AD5" w:rsidR="003E3A46" w:rsidRPr="006048DE" w:rsidRDefault="003E3A46" w:rsidP="00A40D1B">
      <w:pPr>
        <w:pStyle w:val="ListParagraph"/>
        <w:numPr>
          <w:ilvl w:val="0"/>
          <w:numId w:val="3"/>
        </w:numPr>
        <w:spacing w:after="0" w:line="240" w:lineRule="auto"/>
        <w:ind w:right="-360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Persuade stakeholders on the value of safet</w:t>
      </w:r>
      <w:r w:rsidR="008D02D8">
        <w:rPr>
          <w:rFonts w:asciiTheme="majorHAnsi" w:hAnsiTheme="majorHAnsi" w:cstheme="majorHAnsi"/>
        </w:rPr>
        <w:t>y</w:t>
      </w:r>
      <w:r w:rsidRPr="006048DE">
        <w:rPr>
          <w:rFonts w:asciiTheme="majorHAnsi" w:hAnsiTheme="majorHAnsi" w:cstheme="majorHAnsi"/>
        </w:rPr>
        <w:t xml:space="preserve"> and MSF’s insurance product</w:t>
      </w:r>
    </w:p>
    <w:p w14:paraId="0656642B" w14:textId="788C7AC0" w:rsidR="0000290A" w:rsidRPr="006048DE" w:rsidRDefault="0000290A" w:rsidP="00A40D1B">
      <w:pPr>
        <w:pStyle w:val="ListParagraph"/>
        <w:numPr>
          <w:ilvl w:val="0"/>
          <w:numId w:val="3"/>
        </w:numPr>
        <w:spacing w:after="0" w:line="240" w:lineRule="auto"/>
        <w:ind w:right="-360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 xml:space="preserve">Develop and present safety training and education </w:t>
      </w:r>
    </w:p>
    <w:p w14:paraId="3B4D8982" w14:textId="404E1854" w:rsidR="0000290A" w:rsidRPr="006048DE" w:rsidRDefault="0000290A" w:rsidP="00A40D1B">
      <w:pPr>
        <w:pStyle w:val="ListParagraph"/>
        <w:numPr>
          <w:ilvl w:val="0"/>
          <w:numId w:val="3"/>
        </w:numPr>
        <w:spacing w:after="0" w:line="240" w:lineRule="auto"/>
        <w:ind w:right="-360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Consult with non-members on membership benefits</w:t>
      </w:r>
    </w:p>
    <w:p w14:paraId="44F3AC8F" w14:textId="5935EC02" w:rsidR="0000290A" w:rsidRPr="006048DE" w:rsidRDefault="0000290A" w:rsidP="00A40D1B">
      <w:pPr>
        <w:pStyle w:val="ListParagraph"/>
        <w:numPr>
          <w:ilvl w:val="0"/>
          <w:numId w:val="3"/>
        </w:numPr>
        <w:tabs>
          <w:tab w:val="num" w:pos="1440"/>
        </w:tabs>
        <w:spacing w:after="0" w:line="240" w:lineRule="auto"/>
        <w:ind w:right="-360"/>
        <w:contextualSpacing w:val="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Attend all M</w:t>
      </w:r>
      <w:r w:rsidR="00B417BB" w:rsidRPr="006048DE">
        <w:rPr>
          <w:rFonts w:asciiTheme="majorHAnsi" w:hAnsiTheme="majorHAnsi" w:cstheme="majorHAnsi"/>
        </w:rPr>
        <w:t>TA</w:t>
      </w:r>
      <w:r w:rsidRPr="006048DE">
        <w:rPr>
          <w:rFonts w:asciiTheme="majorHAnsi" w:hAnsiTheme="majorHAnsi" w:cstheme="majorHAnsi"/>
        </w:rPr>
        <w:t xml:space="preserve"> Board of </w:t>
      </w:r>
      <w:r w:rsidR="00B874B5" w:rsidRPr="006048DE">
        <w:rPr>
          <w:rFonts w:asciiTheme="majorHAnsi" w:hAnsiTheme="majorHAnsi" w:cstheme="majorHAnsi"/>
        </w:rPr>
        <w:t>D</w:t>
      </w:r>
      <w:r w:rsidRPr="006048DE">
        <w:rPr>
          <w:rFonts w:asciiTheme="majorHAnsi" w:hAnsiTheme="majorHAnsi" w:cstheme="majorHAnsi"/>
        </w:rPr>
        <w:t>irectors meetings and Safety Management Council meetings</w:t>
      </w:r>
    </w:p>
    <w:p w14:paraId="532FBD7E" w14:textId="77777777" w:rsidR="0000290A" w:rsidRPr="006048DE" w:rsidRDefault="0000290A" w:rsidP="00A40D1B">
      <w:pPr>
        <w:spacing w:after="0" w:line="240" w:lineRule="auto"/>
        <w:rPr>
          <w:rFonts w:asciiTheme="majorHAnsi" w:hAnsiTheme="majorHAnsi" w:cstheme="majorHAnsi"/>
        </w:rPr>
      </w:pPr>
    </w:p>
    <w:p w14:paraId="698578EA" w14:textId="59D9D539" w:rsidR="00FE0B96" w:rsidRPr="006048DE" w:rsidRDefault="00D73810" w:rsidP="00F052C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Physical Demands and Working Conditions</w:t>
      </w:r>
      <w:r w:rsidR="00FE0B96" w:rsidRPr="006048DE">
        <w:rPr>
          <w:rFonts w:asciiTheme="majorHAnsi" w:hAnsiTheme="majorHAnsi" w:cstheme="majorHAnsi"/>
          <w:b/>
        </w:rPr>
        <w:t>:</w:t>
      </w:r>
      <w:r w:rsidR="00FE0B96" w:rsidRPr="006048DE">
        <w:rPr>
          <w:rFonts w:asciiTheme="majorHAnsi" w:hAnsiTheme="majorHAnsi" w:cstheme="majorHAnsi"/>
        </w:rPr>
        <w:t xml:space="preserve"> </w:t>
      </w:r>
      <w:r w:rsidR="00837067" w:rsidRPr="006048DE">
        <w:rPr>
          <w:rFonts w:asciiTheme="majorHAnsi" w:hAnsiTheme="majorHAnsi" w:cstheme="majorHAnsi"/>
        </w:rPr>
        <w:t xml:space="preserve"> </w:t>
      </w:r>
      <w:r w:rsidR="00FE0B96" w:rsidRPr="006048DE">
        <w:rPr>
          <w:rFonts w:asciiTheme="majorHAnsi" w:hAnsiTheme="majorHAnsi" w:cstheme="majorHAnsi"/>
        </w:rPr>
        <w:t>Possible exposure to adverse conditions. Lifting/climbing/crawling required while providing safety management consulting services.</w:t>
      </w:r>
      <w:r w:rsidR="00D006E8">
        <w:rPr>
          <w:rFonts w:asciiTheme="majorHAnsi" w:hAnsiTheme="majorHAnsi" w:cstheme="majorHAnsi"/>
        </w:rPr>
        <w:t xml:space="preserve"> Some exposure to outdoor weather conditions. </w:t>
      </w:r>
    </w:p>
    <w:p w14:paraId="407CA9A9" w14:textId="77777777" w:rsidR="00FE0B96" w:rsidRPr="006048DE" w:rsidRDefault="00FE0B96" w:rsidP="00F052CB">
      <w:pPr>
        <w:spacing w:after="0" w:line="240" w:lineRule="auto"/>
        <w:rPr>
          <w:rFonts w:asciiTheme="majorHAnsi" w:hAnsiTheme="majorHAnsi" w:cstheme="majorHAnsi"/>
        </w:rPr>
      </w:pPr>
    </w:p>
    <w:p w14:paraId="309E6F0D" w14:textId="3272B0CE" w:rsidR="008F397A" w:rsidRPr="006048DE" w:rsidRDefault="008F397A" w:rsidP="008F397A">
      <w:pPr>
        <w:spacing w:after="0" w:line="240" w:lineRule="auto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A training assignment may also be considered.</w:t>
      </w:r>
      <w:r w:rsidR="005D6156" w:rsidRPr="006048DE">
        <w:rPr>
          <w:rFonts w:asciiTheme="majorHAnsi" w:hAnsiTheme="majorHAnsi" w:cstheme="majorHAnsi"/>
        </w:rPr>
        <w:t xml:space="preserve"> </w:t>
      </w:r>
      <w:r w:rsidR="005D6156" w:rsidRPr="006048DE">
        <w:rPr>
          <w:rFonts w:asciiTheme="majorHAnsi" w:eastAsia="Times New Roman" w:hAnsiTheme="majorHAnsi" w:cstheme="majorHAnsi"/>
          <w:color w:val="000000"/>
        </w:rPr>
        <w:t xml:space="preserve"> Conditions of the training assignment, including pay will be stated in writing at the time of hire.  </w:t>
      </w:r>
    </w:p>
    <w:p w14:paraId="1FBFC660" w14:textId="77777777" w:rsidR="00F052CB" w:rsidRPr="006048DE" w:rsidRDefault="00F052CB" w:rsidP="00F052CB">
      <w:pPr>
        <w:spacing w:after="0" w:line="240" w:lineRule="auto"/>
        <w:rPr>
          <w:rFonts w:asciiTheme="majorHAnsi" w:hAnsiTheme="majorHAnsi" w:cstheme="majorHAnsi"/>
          <w:b/>
        </w:rPr>
      </w:pPr>
    </w:p>
    <w:p w14:paraId="1B2A222D" w14:textId="4075C8C2" w:rsidR="00F052CB" w:rsidRDefault="00F052CB" w:rsidP="003E3A46">
      <w:pPr>
        <w:spacing w:after="0" w:line="240" w:lineRule="auto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  <w:b/>
        </w:rPr>
        <w:t>Preferred Qualifications</w:t>
      </w:r>
      <w:r w:rsidR="003E3A46" w:rsidRPr="006048DE">
        <w:rPr>
          <w:rFonts w:asciiTheme="majorHAnsi" w:hAnsiTheme="majorHAnsi" w:cstheme="majorHAnsi"/>
          <w:b/>
        </w:rPr>
        <w:t xml:space="preserve">:  </w:t>
      </w:r>
      <w:r w:rsidR="00FE0B96" w:rsidRPr="006048DE">
        <w:rPr>
          <w:rFonts w:asciiTheme="majorHAnsi" w:hAnsiTheme="majorHAnsi" w:cstheme="majorHAnsi"/>
        </w:rPr>
        <w:t>NATMI Professional Designations</w:t>
      </w:r>
      <w:r w:rsidR="003E3A46" w:rsidRPr="006048DE">
        <w:rPr>
          <w:rFonts w:asciiTheme="majorHAnsi" w:hAnsiTheme="majorHAnsi" w:cstheme="majorHAnsi"/>
        </w:rPr>
        <w:t>, such as</w:t>
      </w:r>
      <w:r w:rsidR="00FE0B96" w:rsidRPr="006048DE">
        <w:rPr>
          <w:rFonts w:asciiTheme="majorHAnsi" w:hAnsiTheme="majorHAnsi" w:cstheme="majorHAnsi"/>
        </w:rPr>
        <w:t>:</w:t>
      </w:r>
      <w:r w:rsidR="003E3A46" w:rsidRPr="006048DE">
        <w:rPr>
          <w:rFonts w:asciiTheme="majorHAnsi" w:hAnsiTheme="majorHAnsi" w:cstheme="majorHAnsi"/>
        </w:rPr>
        <w:t xml:space="preserve">  </w:t>
      </w:r>
      <w:r w:rsidR="00FE0B96" w:rsidRPr="006048DE">
        <w:rPr>
          <w:rFonts w:asciiTheme="majorHAnsi" w:hAnsiTheme="majorHAnsi" w:cstheme="majorHAnsi"/>
        </w:rPr>
        <w:t>Certified Director of Safety (CDS)</w:t>
      </w:r>
      <w:r w:rsidR="003E3A46" w:rsidRPr="006048DE">
        <w:rPr>
          <w:rFonts w:asciiTheme="majorHAnsi" w:hAnsiTheme="majorHAnsi" w:cstheme="majorHAnsi"/>
        </w:rPr>
        <w:t xml:space="preserve"> - </w:t>
      </w:r>
      <w:r w:rsidR="00FE0B96" w:rsidRPr="006048DE">
        <w:rPr>
          <w:rFonts w:asciiTheme="majorHAnsi" w:hAnsiTheme="majorHAnsi" w:cstheme="majorHAnsi"/>
        </w:rPr>
        <w:t>Certified Director of Maintenance/Equipment (CDM/E)</w:t>
      </w:r>
      <w:r w:rsidR="003E3A46" w:rsidRPr="006048DE">
        <w:rPr>
          <w:rFonts w:asciiTheme="majorHAnsi" w:hAnsiTheme="majorHAnsi" w:cstheme="majorHAnsi"/>
        </w:rPr>
        <w:t xml:space="preserve"> - </w:t>
      </w:r>
      <w:r w:rsidR="00FE0B96" w:rsidRPr="006048DE">
        <w:rPr>
          <w:rFonts w:asciiTheme="majorHAnsi" w:hAnsiTheme="majorHAnsi" w:cstheme="majorHAnsi"/>
        </w:rPr>
        <w:t>Certified Safety Supervisor (CSS</w:t>
      </w:r>
      <w:r w:rsidR="003E3A46" w:rsidRPr="006048DE">
        <w:rPr>
          <w:rFonts w:asciiTheme="majorHAnsi" w:hAnsiTheme="majorHAnsi" w:cstheme="majorHAnsi"/>
        </w:rPr>
        <w:t xml:space="preserve"> - </w:t>
      </w:r>
      <w:r w:rsidR="00FE0B96" w:rsidRPr="006048DE">
        <w:rPr>
          <w:rFonts w:asciiTheme="majorHAnsi" w:hAnsiTheme="majorHAnsi" w:cstheme="majorHAnsi"/>
        </w:rPr>
        <w:t>Certified Supervisor of Maintenance/Equipment (CSM/E</w:t>
      </w:r>
      <w:r w:rsidR="003E3A46" w:rsidRPr="006048DE">
        <w:rPr>
          <w:rFonts w:asciiTheme="majorHAnsi" w:hAnsiTheme="majorHAnsi" w:cstheme="majorHAnsi"/>
        </w:rPr>
        <w:t xml:space="preserve">) - </w:t>
      </w:r>
      <w:r w:rsidR="00FE0B96" w:rsidRPr="006048DE">
        <w:rPr>
          <w:rFonts w:asciiTheme="majorHAnsi" w:hAnsiTheme="majorHAnsi" w:cstheme="majorHAnsi"/>
        </w:rPr>
        <w:t>Certified Driver Trainer (CDT)</w:t>
      </w:r>
      <w:r w:rsidR="003E3A46" w:rsidRPr="006048DE">
        <w:rPr>
          <w:rFonts w:asciiTheme="majorHAnsi" w:hAnsiTheme="majorHAnsi" w:cstheme="majorHAnsi"/>
        </w:rPr>
        <w:t xml:space="preserve"> - </w:t>
      </w:r>
      <w:r w:rsidR="00FE0B96" w:rsidRPr="006048DE">
        <w:rPr>
          <w:rFonts w:asciiTheme="majorHAnsi" w:hAnsiTheme="majorHAnsi" w:cstheme="majorHAnsi"/>
        </w:rPr>
        <w:t>Certified Cargo Security Professional (CCSP)</w:t>
      </w:r>
    </w:p>
    <w:p w14:paraId="01A396B8" w14:textId="77777777" w:rsidR="006D2ADB" w:rsidRPr="006048DE" w:rsidRDefault="006D2ADB" w:rsidP="003E3A46">
      <w:pPr>
        <w:spacing w:after="0" w:line="240" w:lineRule="auto"/>
        <w:rPr>
          <w:rFonts w:asciiTheme="majorHAnsi" w:hAnsiTheme="majorHAnsi" w:cstheme="majorHAnsi"/>
        </w:rPr>
      </w:pPr>
    </w:p>
    <w:p w14:paraId="34876AD0" w14:textId="77777777" w:rsidR="008D02D8" w:rsidRDefault="006D2ADB" w:rsidP="006D2ADB">
      <w:pPr>
        <w:pBdr>
          <w:bottom w:val="single" w:sz="6" w:space="1" w:color="auto"/>
        </w:pBdr>
        <w:spacing w:after="0" w:line="240" w:lineRule="auto"/>
        <w:ind w:left="144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  <w:b/>
        </w:rPr>
        <w:t xml:space="preserve">To apply: </w:t>
      </w:r>
      <w:r w:rsidRPr="006048DE">
        <w:rPr>
          <w:rFonts w:asciiTheme="majorHAnsi" w:hAnsiTheme="majorHAnsi" w:cstheme="majorHAnsi"/>
        </w:rPr>
        <w:t xml:space="preserve">Email </w:t>
      </w:r>
      <w:r w:rsidR="008D02D8">
        <w:rPr>
          <w:rFonts w:asciiTheme="majorHAnsi" w:hAnsiTheme="majorHAnsi" w:cstheme="majorHAnsi"/>
        </w:rPr>
        <w:t>c</w:t>
      </w:r>
      <w:r w:rsidRPr="006048DE">
        <w:rPr>
          <w:rFonts w:asciiTheme="majorHAnsi" w:hAnsiTheme="majorHAnsi" w:cstheme="majorHAnsi"/>
        </w:rPr>
        <w:t xml:space="preserve">over letter and </w:t>
      </w:r>
      <w:r w:rsidR="008D02D8" w:rsidRPr="006048DE">
        <w:rPr>
          <w:rFonts w:asciiTheme="majorHAnsi" w:hAnsiTheme="majorHAnsi" w:cstheme="majorHAnsi"/>
        </w:rPr>
        <w:t>resume</w:t>
      </w:r>
      <w:r w:rsidRPr="006048DE">
        <w:rPr>
          <w:rFonts w:asciiTheme="majorHAnsi" w:hAnsiTheme="majorHAnsi" w:cstheme="majorHAnsi"/>
        </w:rPr>
        <w:t xml:space="preserve"> to Duane Williams at </w:t>
      </w:r>
      <w:hyperlink r:id="rId8" w:history="1">
        <w:r w:rsidRPr="006048DE">
          <w:rPr>
            <w:rStyle w:val="Hyperlink"/>
            <w:rFonts w:asciiTheme="majorHAnsi" w:hAnsiTheme="majorHAnsi" w:cstheme="majorHAnsi"/>
          </w:rPr>
          <w:t>dwilliams@mttrucking.org</w:t>
        </w:r>
      </w:hyperlink>
      <w:r w:rsidRPr="006048DE">
        <w:rPr>
          <w:rFonts w:asciiTheme="majorHAnsi" w:hAnsiTheme="majorHAnsi" w:cstheme="majorHAnsi"/>
        </w:rPr>
        <w:t xml:space="preserve"> </w:t>
      </w:r>
    </w:p>
    <w:p w14:paraId="3BBF9F65" w14:textId="371ED2BD" w:rsidR="006D2ADB" w:rsidRPr="006048DE" w:rsidRDefault="006D2ADB" w:rsidP="006D2ADB">
      <w:pPr>
        <w:pBdr>
          <w:bottom w:val="single" w:sz="6" w:space="1" w:color="auto"/>
        </w:pBdr>
        <w:spacing w:after="0" w:line="240" w:lineRule="auto"/>
        <w:ind w:left="1440"/>
        <w:rPr>
          <w:rFonts w:asciiTheme="majorHAnsi" w:hAnsiTheme="majorHAnsi" w:cstheme="majorHAnsi"/>
        </w:rPr>
      </w:pPr>
      <w:r w:rsidRPr="006048DE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>,</w:t>
      </w:r>
      <w:r w:rsidRPr="006048DE">
        <w:rPr>
          <w:rFonts w:asciiTheme="majorHAnsi" w:hAnsiTheme="majorHAnsi" w:cstheme="majorHAnsi"/>
        </w:rPr>
        <w:t xml:space="preserve"> for more</w:t>
      </w:r>
      <w:r>
        <w:rPr>
          <w:rFonts w:asciiTheme="majorHAnsi" w:hAnsiTheme="majorHAnsi" w:cstheme="majorHAnsi"/>
        </w:rPr>
        <w:t xml:space="preserve"> </w:t>
      </w:r>
      <w:r w:rsidRPr="006048DE">
        <w:rPr>
          <w:rFonts w:asciiTheme="majorHAnsi" w:hAnsiTheme="majorHAnsi" w:cstheme="majorHAnsi"/>
        </w:rPr>
        <w:t>info. - Contact Duane @ 406-442-6600</w:t>
      </w:r>
    </w:p>
    <w:p w14:paraId="54B77949" w14:textId="4152BF88" w:rsidR="005D6156" w:rsidRDefault="005D6156" w:rsidP="003E3A46">
      <w:pPr>
        <w:spacing w:after="0" w:line="240" w:lineRule="auto"/>
        <w:rPr>
          <w:rFonts w:asciiTheme="majorHAnsi" w:hAnsiTheme="majorHAnsi" w:cstheme="majorHAnsi"/>
        </w:rPr>
      </w:pPr>
    </w:p>
    <w:p w14:paraId="6A0009F9" w14:textId="1E8B7B49" w:rsidR="006D2ADB" w:rsidRDefault="006D2ADB" w:rsidP="003E3A46">
      <w:pPr>
        <w:spacing w:after="0" w:line="240" w:lineRule="auto"/>
        <w:rPr>
          <w:rFonts w:asciiTheme="majorHAnsi" w:hAnsiTheme="majorHAnsi" w:cstheme="majorHAnsi"/>
        </w:rPr>
      </w:pPr>
    </w:p>
    <w:p w14:paraId="68057396" w14:textId="77777777" w:rsidR="006D2ADB" w:rsidRPr="006048DE" w:rsidRDefault="006D2ADB" w:rsidP="003E3A46">
      <w:pPr>
        <w:spacing w:after="0" w:line="240" w:lineRule="auto"/>
        <w:rPr>
          <w:rFonts w:asciiTheme="majorHAnsi" w:hAnsiTheme="majorHAnsi" w:cstheme="majorHAnsi"/>
        </w:rPr>
      </w:pPr>
    </w:p>
    <w:p w14:paraId="21A70A06" w14:textId="650E2BB6" w:rsidR="00217729" w:rsidRDefault="00217729" w:rsidP="008974A8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/>
          <w:b/>
          <w:i/>
        </w:rPr>
      </w:pPr>
      <w:r w:rsidRPr="006048DE">
        <w:rPr>
          <w:rFonts w:asciiTheme="majorHAnsi" w:hAnsiTheme="majorHAnsi" w:cstheme="majorHAnsi"/>
          <w:b/>
        </w:rPr>
        <w:t>The Mo</w:t>
      </w:r>
      <w:r w:rsidR="00B417BB" w:rsidRPr="006048DE">
        <w:rPr>
          <w:rFonts w:asciiTheme="majorHAnsi" w:hAnsiTheme="majorHAnsi" w:cstheme="majorHAnsi"/>
          <w:b/>
        </w:rPr>
        <w:t xml:space="preserve">ntana Trucking Association </w:t>
      </w:r>
      <w:r w:rsidRPr="006048DE">
        <w:rPr>
          <w:rFonts w:asciiTheme="majorHAnsi" w:hAnsiTheme="majorHAnsi" w:cstheme="majorHAnsi"/>
          <w:b/>
        </w:rPr>
        <w:t>is a trade association dedicated to the furtherance of the trucking industry's goals and interests in Montana and the United</w:t>
      </w:r>
      <w:r w:rsidRPr="00217729">
        <w:rPr>
          <w:rFonts w:ascii="Arial Narrow" w:hAnsi="Arial Narrow"/>
          <w:b/>
          <w:i/>
        </w:rPr>
        <w:t xml:space="preserve"> States. For more information, please visit our website at: www.mttrucking.org.</w:t>
      </w:r>
    </w:p>
    <w:p w14:paraId="6BAFC27A" w14:textId="50C4A899" w:rsidR="00D73810" w:rsidRPr="00D73810" w:rsidRDefault="00D73810" w:rsidP="00D73810">
      <w:pPr>
        <w:rPr>
          <w:rFonts w:ascii="Arial Narrow" w:hAnsi="Arial Narrow"/>
        </w:rPr>
      </w:pPr>
    </w:p>
    <w:p w14:paraId="2384CD2D" w14:textId="38BFF7C9" w:rsidR="00D73810" w:rsidRPr="00D73810" w:rsidRDefault="00D73810" w:rsidP="00D73810">
      <w:pPr>
        <w:rPr>
          <w:rFonts w:ascii="Arial Narrow" w:hAnsi="Arial Narrow"/>
        </w:rPr>
      </w:pPr>
    </w:p>
    <w:p w14:paraId="3791BBF4" w14:textId="6CE442A0" w:rsidR="00D73810" w:rsidRDefault="00D73810" w:rsidP="00D73810">
      <w:pPr>
        <w:rPr>
          <w:rFonts w:ascii="Arial Narrow" w:hAnsi="Arial Narrow"/>
          <w:b/>
          <w:i/>
        </w:rPr>
      </w:pPr>
    </w:p>
    <w:p w14:paraId="0BDCDCCE" w14:textId="330F74DF" w:rsidR="00D73810" w:rsidRDefault="00D73810" w:rsidP="00D73810">
      <w:pPr>
        <w:rPr>
          <w:rFonts w:ascii="Arial Narrow" w:hAnsi="Arial Narrow"/>
          <w:b/>
          <w:i/>
        </w:rPr>
      </w:pPr>
    </w:p>
    <w:p w14:paraId="73036507" w14:textId="77777777" w:rsidR="00D73810" w:rsidRPr="00D73810" w:rsidRDefault="00D73810" w:rsidP="00D73810">
      <w:pPr>
        <w:jc w:val="center"/>
        <w:rPr>
          <w:rFonts w:ascii="Arial Narrow" w:hAnsi="Arial Narrow"/>
        </w:rPr>
      </w:pPr>
    </w:p>
    <w:sectPr w:rsidR="00D73810" w:rsidRPr="00D73810" w:rsidSect="000B0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A34"/>
    <w:multiLevelType w:val="hybridMultilevel"/>
    <w:tmpl w:val="7D6AA9B4"/>
    <w:lvl w:ilvl="0" w:tplc="30DE29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72EDF"/>
    <w:multiLevelType w:val="hybridMultilevel"/>
    <w:tmpl w:val="A9D4D648"/>
    <w:lvl w:ilvl="0" w:tplc="5C4057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F44E8"/>
    <w:multiLevelType w:val="multilevel"/>
    <w:tmpl w:val="8CBC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23A1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7F7B6234"/>
    <w:multiLevelType w:val="hybridMultilevel"/>
    <w:tmpl w:val="010C83E0"/>
    <w:lvl w:ilvl="0" w:tplc="5C4057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5652374">
    <w:abstractNumId w:val="2"/>
  </w:num>
  <w:num w:numId="2" w16cid:durableId="945236441">
    <w:abstractNumId w:val="3"/>
  </w:num>
  <w:num w:numId="3" w16cid:durableId="1514758217">
    <w:abstractNumId w:val="4"/>
  </w:num>
  <w:num w:numId="4" w16cid:durableId="1966227949">
    <w:abstractNumId w:val="0"/>
  </w:num>
  <w:num w:numId="5" w16cid:durableId="208086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DczNza3MDMwszBX0lEKTi0uzszPAykwrAUAYB4iMywAAAA="/>
  </w:docVars>
  <w:rsids>
    <w:rsidRoot w:val="00E92613"/>
    <w:rsid w:val="000020C4"/>
    <w:rsid w:val="0000290A"/>
    <w:rsid w:val="00005421"/>
    <w:rsid w:val="000A6EE4"/>
    <w:rsid w:val="000B0B04"/>
    <w:rsid w:val="000C28EB"/>
    <w:rsid w:val="0010325C"/>
    <w:rsid w:val="00217729"/>
    <w:rsid w:val="00253C54"/>
    <w:rsid w:val="00294CC0"/>
    <w:rsid w:val="00295FEA"/>
    <w:rsid w:val="002B1B61"/>
    <w:rsid w:val="002F26DF"/>
    <w:rsid w:val="003E3A46"/>
    <w:rsid w:val="004143FF"/>
    <w:rsid w:val="005D6156"/>
    <w:rsid w:val="006048DE"/>
    <w:rsid w:val="00606EE0"/>
    <w:rsid w:val="00624A50"/>
    <w:rsid w:val="00631D06"/>
    <w:rsid w:val="00677B41"/>
    <w:rsid w:val="006D2ADB"/>
    <w:rsid w:val="006E3E20"/>
    <w:rsid w:val="00774470"/>
    <w:rsid w:val="00837067"/>
    <w:rsid w:val="008974A8"/>
    <w:rsid w:val="008A746B"/>
    <w:rsid w:val="008C6567"/>
    <w:rsid w:val="008D02D8"/>
    <w:rsid w:val="008F397A"/>
    <w:rsid w:val="009751D5"/>
    <w:rsid w:val="00981B30"/>
    <w:rsid w:val="009D1350"/>
    <w:rsid w:val="009F4E61"/>
    <w:rsid w:val="00A23FA4"/>
    <w:rsid w:val="00A40D1B"/>
    <w:rsid w:val="00A975F5"/>
    <w:rsid w:val="00B05422"/>
    <w:rsid w:val="00B417BB"/>
    <w:rsid w:val="00B874B5"/>
    <w:rsid w:val="00BF05C6"/>
    <w:rsid w:val="00C81190"/>
    <w:rsid w:val="00CC4C26"/>
    <w:rsid w:val="00D006E8"/>
    <w:rsid w:val="00D6494B"/>
    <w:rsid w:val="00D73810"/>
    <w:rsid w:val="00D77C35"/>
    <w:rsid w:val="00DD471E"/>
    <w:rsid w:val="00E026BF"/>
    <w:rsid w:val="00E65400"/>
    <w:rsid w:val="00E92613"/>
    <w:rsid w:val="00EC44BC"/>
    <w:rsid w:val="00F052CB"/>
    <w:rsid w:val="00F5305B"/>
    <w:rsid w:val="00F57150"/>
    <w:rsid w:val="00F722AC"/>
    <w:rsid w:val="00FE0B9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E709"/>
  <w15:chartTrackingRefBased/>
  <w15:docId w15:val="{F264D8F3-E38E-4FEA-AD70-9803204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6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3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ams@mttruck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338F79219AB4190747A6DA70B5068" ma:contentTypeVersion="10" ma:contentTypeDescription="Create a new document." ma:contentTypeScope="" ma:versionID="3dce0a02ec67181f8be880d161637a32">
  <xsd:schema xmlns:xsd="http://www.w3.org/2001/XMLSchema" xmlns:xs="http://www.w3.org/2001/XMLSchema" xmlns:p="http://schemas.microsoft.com/office/2006/metadata/properties" xmlns:ns2="5a8425ba-37fc-45a0-8375-9c08f978d9a6" targetNamespace="http://schemas.microsoft.com/office/2006/metadata/properties" ma:root="true" ma:fieldsID="8106a945d66fe81c01e78b547c0c6f61" ns2:_="">
    <xsd:import namespace="5a8425ba-37fc-45a0-8375-9c08f978d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425ba-37fc-45a0-8375-9c08f978d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55785-4807-4BE9-8E57-945B41792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425ba-37fc-45a0-8375-9c08f978d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C1951-5454-4CF5-A97F-A891DE8D8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1623E-5754-4E94-BE23-B1A28783B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Callan</dc:creator>
  <cp:keywords/>
  <dc:description/>
  <cp:lastModifiedBy>Duane Williams</cp:lastModifiedBy>
  <cp:revision>2</cp:revision>
  <cp:lastPrinted>2018-09-07T15:28:00Z</cp:lastPrinted>
  <dcterms:created xsi:type="dcterms:W3CDTF">2022-10-13T18:38:00Z</dcterms:created>
  <dcterms:modified xsi:type="dcterms:W3CDTF">2022-10-13T18:38:00Z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0x010100B52338F79219AB4190747A6DA70B5068</vt:lpwstr>
  </property>
</Properties>
</file>